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F7D8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0"/>
        <w:rPr>
          <w:rFonts w:hint="default" w:ascii="方正小标宋简体" w:hAnsi="方正小标宋简体" w:eastAsia="方正小标宋简体" w:cs="方正小标宋简体"/>
          <w:b/>
          <w:sz w:val="36"/>
          <w:lang w:val="en-US" w:eastAsia="zh-CN"/>
        </w:rPr>
      </w:pPr>
      <w:bookmarkStart w:id="1" w:name="_GoBack"/>
      <w:bookmarkStart w:id="0" w:name="heading_0"/>
      <w:r>
        <w:rPr>
          <w:rFonts w:hint="eastAsia" w:ascii="方正小标宋简体" w:hAnsi="方正小标宋简体" w:eastAsia="方正小标宋简体" w:cs="方正小标宋简体"/>
          <w:b/>
          <w:sz w:val="36"/>
          <w:lang w:eastAsia="zh-CN"/>
        </w:rPr>
        <w:t>附件</w:t>
      </w:r>
      <w:r>
        <w:rPr>
          <w:rFonts w:hint="eastAsia" w:ascii="方正小标宋简体" w:hAnsi="方正小标宋简体" w:eastAsia="方正小标宋简体" w:cs="方正小标宋简体"/>
          <w:b/>
          <w:sz w:val="36"/>
          <w:lang w:val="en-US" w:eastAsia="zh-CN"/>
        </w:rPr>
        <w:t>4</w:t>
      </w:r>
    </w:p>
    <w:bookmarkEnd w:id="1"/>
    <w:p w14:paraId="5BB52235">
      <w:pPr>
        <w:spacing w:before="380" w:after="140" w:line="288" w:lineRule="auto"/>
        <w:ind w:left="0"/>
        <w:jc w:val="center"/>
        <w:outlineLvl w:val="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科技创新券专用预约申请表</w:t>
      </w:r>
      <w:bookmarkEnd w:id="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357"/>
        <w:gridCol w:w="3612"/>
        <w:gridCol w:w="2575"/>
        <w:gridCol w:w="4513"/>
      </w:tblGrid>
      <w:tr w14:paraId="7D437B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37A48A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申请编号</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36DFE7E">
            <w:pPr>
              <w:keepNext w:val="0"/>
              <w:keepLines w:val="0"/>
              <w:pageBreakBefore w:val="0"/>
              <w:widowControl w:val="0"/>
              <w:kinsoku/>
              <w:wordWrap/>
              <w:overflowPunct/>
              <w:topLinePunct w:val="0"/>
              <w:autoSpaceDE/>
              <w:autoSpaceDN/>
              <w:bidi w:val="0"/>
              <w:adjustRightInd/>
              <w:snapToGrid/>
              <w:spacing w:before="120" w:after="120" w:line="288" w:lineRule="auto"/>
              <w:ind w:left="0" w:firstLine="60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7E7E7E" w:themeColor="text1" w:themeTint="80"/>
                <w:sz w:val="30"/>
                <w:szCs w:val="30"/>
              </w:rPr>
              <w:t>（由科研平台填写）</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C17FEDD">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申请日期</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8D5E3D9">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center"/>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日</w:t>
            </w:r>
          </w:p>
        </w:tc>
      </w:tr>
      <w:tr w14:paraId="71B542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9B0D30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单位名称</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AC4F618">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9685DDC">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统一社会信用代码</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EE4E85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465D2F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38F0265">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单位类型</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314401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□科技型中小企业□创新创业团队□其他</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FFA5439">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注册地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22B2ED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7B1B73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5EE0AA5">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联系人</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7594B7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6845A1C">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联系电话</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2525DB4">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r>
      <w:tr w14:paraId="213C3C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2DC958D">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电子邮箱</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102DD0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EF2C8A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紧急联系人及电话</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62DBEF4">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r>
      <w:tr w14:paraId="1221AFF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4A5EAC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发票信息</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32BB11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抬头：</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税号：</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地址及电话：</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开户行及账号：</w:t>
            </w:r>
          </w:p>
        </w:tc>
      </w:tr>
      <w:tr w14:paraId="5E5176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2C2C0BD">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科技创新券相关信息</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4AA01CE">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6DE583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D631D7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科技创新券编号</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06E2E90">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46D869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可用额度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DC1BCBC">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righ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元</w:t>
            </w:r>
          </w:p>
        </w:tc>
      </w:tr>
      <w:tr w14:paraId="605DA9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28A4E2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券有效期</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ECD5A54">
            <w:pPr>
              <w:keepNext w:val="0"/>
              <w:keepLines w:val="0"/>
              <w:pageBreakBefore w:val="0"/>
              <w:widowControl w:val="0"/>
              <w:kinsoku/>
              <w:wordWrap/>
              <w:overflowPunct/>
              <w:topLinePunct w:val="0"/>
              <w:autoSpaceDE/>
              <w:autoSpaceDN/>
              <w:bidi w:val="0"/>
              <w:adjustRightInd/>
              <w:snapToGrid/>
              <w:spacing w:before="120" w:after="120" w:line="288" w:lineRule="auto"/>
              <w:ind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日</w:t>
            </w:r>
          </w:p>
          <w:p w14:paraId="0D31A555">
            <w:pPr>
              <w:keepNext w:val="0"/>
              <w:keepLines w:val="0"/>
              <w:pageBreakBefore w:val="0"/>
              <w:widowControl w:val="0"/>
              <w:kinsoku/>
              <w:wordWrap/>
              <w:overflowPunct/>
              <w:topLinePunct w:val="0"/>
              <w:autoSpaceDE/>
              <w:autoSpaceDN/>
              <w:bidi w:val="0"/>
              <w:adjustRightInd/>
              <w:snapToGrid/>
              <w:spacing w:before="120" w:after="120" w:line="288" w:lineRule="auto"/>
              <w:ind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至</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日</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5011F0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本次拟抵扣金额</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A9AC73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righ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元</w:t>
            </w:r>
          </w:p>
        </w:tc>
      </w:tr>
      <w:tr w14:paraId="79EAC2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6E83043">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项目名称</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A74C81F">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6EC1543">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项目编号（如有）</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911FE82">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2646E7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F2D9D5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附件清单</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136EE1B">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□科技创新券可用额度截图□科技型中小企业认定证书□创新创业团队证明□实验方案□其他：</w:t>
            </w:r>
          </w:p>
        </w:tc>
      </w:tr>
      <w:tr w14:paraId="5B25C41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2BA666F">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仪器名称及型号</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611424D">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2617EA5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B19AA73">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预约使用日期</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742361">
            <w:pPr>
              <w:keepNext w:val="0"/>
              <w:keepLines w:val="0"/>
              <w:pageBreakBefore w:val="0"/>
              <w:widowControl w:val="0"/>
              <w:kinsoku/>
              <w:wordWrap/>
              <w:overflowPunct/>
              <w:topLinePunct w:val="0"/>
              <w:autoSpaceDE/>
              <w:autoSpaceDN/>
              <w:bidi w:val="0"/>
              <w:adjustRightInd/>
              <w:snapToGrid/>
              <w:spacing w:before="120" w:after="120" w:line="288" w:lineRule="auto"/>
              <w:ind w:left="0" w:firstLine="960" w:firstLineChars="3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日</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950FADE">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预约时间段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6F14E59">
            <w:pPr>
              <w:keepNext w:val="0"/>
              <w:keepLines w:val="0"/>
              <w:pageBreakBefore w:val="0"/>
              <w:widowControl w:val="0"/>
              <w:kinsoku/>
              <w:wordWrap/>
              <w:overflowPunct/>
              <w:topLinePunct w:val="0"/>
              <w:autoSpaceDE/>
              <w:autoSpaceDN/>
              <w:bidi w:val="0"/>
              <w:adjustRightInd/>
              <w:snapToGrid/>
              <w:spacing w:before="120" w:after="120" w:line="288" w:lineRule="auto"/>
              <w:ind w:left="0" w:firstLine="1280" w:firstLineChars="4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时</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分至</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时</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分</w:t>
            </w:r>
          </w:p>
        </w:tc>
      </w:tr>
      <w:tr w14:paraId="31F4A0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74A9EF3">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实验目的</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85A434">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201421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CC3DBB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样品信息</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8C25E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样品类型：</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样品数量：</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个/组</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特殊处理要求：</w:t>
            </w:r>
          </w:p>
        </w:tc>
      </w:tr>
      <w:tr w14:paraId="0A820F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EF2C2E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所需技术服务</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551698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□仅仪器使用（自行操作）□仪器操作（技术人员代做）</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b w:val="0"/>
                <w:color w:val="000000"/>
                <w:sz w:val="32"/>
                <w:szCs w:val="32"/>
              </w:rPr>
              <w:t>□样本制备□基础数据分析□其他：</w:t>
            </w:r>
          </w:p>
        </w:tc>
      </w:tr>
      <w:tr w14:paraId="642A0A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6604C7B">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预估总费用</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CAC16F0">
            <w:pPr>
              <w:keepNext w:val="0"/>
              <w:keepLines w:val="0"/>
              <w:pageBreakBefore w:val="0"/>
              <w:widowControl w:val="0"/>
              <w:kinsoku/>
              <w:wordWrap/>
              <w:overflowPunct/>
              <w:topLinePunct w:val="0"/>
              <w:autoSpaceDE/>
              <w:autoSpaceDN/>
              <w:bidi w:val="0"/>
              <w:adjustRightInd/>
              <w:snapToGrid/>
              <w:spacing w:before="120" w:after="120" w:line="288" w:lineRule="auto"/>
              <w:ind w:left="0" w:firstLine="1280" w:firstLineChars="4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￥元</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DDB61F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科技创新券抵扣金额</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0378269">
            <w:pPr>
              <w:keepNext w:val="0"/>
              <w:keepLines w:val="0"/>
              <w:pageBreakBefore w:val="0"/>
              <w:widowControl w:val="0"/>
              <w:kinsoku/>
              <w:wordWrap/>
              <w:overflowPunct/>
              <w:topLinePunct w:val="0"/>
              <w:autoSpaceDE/>
              <w:autoSpaceDN/>
              <w:bidi w:val="0"/>
              <w:adjustRightInd/>
              <w:snapToGrid/>
              <w:spacing w:before="120" w:after="120" w:line="288" w:lineRule="auto"/>
              <w:ind w:left="0" w:firstLine="1280" w:firstLineChars="4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￥元</w:t>
            </w:r>
          </w:p>
        </w:tc>
      </w:tr>
      <w:tr w14:paraId="6BB9EA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ED9A1E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用户自付金额</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2BE0EE">
            <w:pPr>
              <w:keepNext w:val="0"/>
              <w:keepLines w:val="0"/>
              <w:pageBreakBefore w:val="0"/>
              <w:widowControl w:val="0"/>
              <w:kinsoku/>
              <w:wordWrap/>
              <w:overflowPunct/>
              <w:topLinePunct w:val="0"/>
              <w:autoSpaceDE/>
              <w:autoSpaceDN/>
              <w:bidi w:val="0"/>
              <w:adjustRightInd/>
              <w:snapToGrid/>
              <w:spacing w:before="120" w:after="120" w:line="288" w:lineRule="auto"/>
              <w:ind w:left="0" w:firstLine="1280" w:firstLineChars="4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￥元</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194B4BF">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费用说明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FE7720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b w:val="0"/>
                <w:color w:val="000000"/>
                <w:sz w:val="32"/>
                <w:szCs w:val="32"/>
              </w:rPr>
            </w:pPr>
          </w:p>
        </w:tc>
      </w:tr>
      <w:tr w14:paraId="51DBEDC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57" w:type="dxa"/>
            <w:gridSpan w:val="4"/>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AED0573">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center"/>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声明与承诺</w:t>
            </w:r>
          </w:p>
        </w:tc>
      </w:tr>
      <w:tr w14:paraId="2ABE61E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57" w:type="dxa"/>
            <w:gridSpan w:val="4"/>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8FD43B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本单位承诺所提供的所有信息真实有效，符合河南省科技创新券管理相关规定。</w:t>
            </w:r>
          </w:p>
          <w:p w14:paraId="7A22422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本单位承诺本次申请使用科技创新券的服务未获得其他财政资金支持，不重复申报。</w:t>
            </w:r>
          </w:p>
          <w:p w14:paraId="3449882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本单位承诺不转让、赠送、买卖科技创新券，不将其用于非科研用途。</w:t>
            </w:r>
          </w:p>
          <w:p w14:paraId="71F54DE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本单位已阅读并同意遵守《河南省洛阳正骨医院大型仪器设备开放共享管理办法》及本平台相关规定，因操作不当造成仪器损坏的，愿承担相应赔偿责任。</w:t>
            </w:r>
          </w:p>
        </w:tc>
      </w:tr>
      <w:tr w14:paraId="29468E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24AA75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申请单位（盖章）：</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B43A97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负责人签字：</w:t>
            </w:r>
          </w:p>
        </w:tc>
        <w:tc>
          <w:tcPr>
            <w:tcW w:w="7088" w:type="dxa"/>
            <w:gridSpan w:val="2"/>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1BF483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日期：</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日</w:t>
            </w:r>
          </w:p>
        </w:tc>
      </w:tr>
      <w:tr w14:paraId="410BDD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57" w:type="dxa"/>
            <w:gridSpan w:val="4"/>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D26685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平台审核意见</w:t>
            </w:r>
          </w:p>
        </w:tc>
      </w:tr>
      <w:tr w14:paraId="6E89298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B81D3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仪器可用性审核</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4656581">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□可用□不可用</w:t>
            </w:r>
          </w:p>
          <w:p w14:paraId="069EF204">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（原因：</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612579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科技创新券资格审核</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F400EFB">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□合格□不合格</w:t>
            </w:r>
          </w:p>
          <w:p w14:paraId="225C7B0C">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（原因：</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w:t>
            </w:r>
          </w:p>
        </w:tc>
      </w:tr>
      <w:tr w14:paraId="0ED5E74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99B3850">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审核意见</w:t>
            </w:r>
          </w:p>
        </w:tc>
        <w:tc>
          <w:tcPr>
            <w:tcW w:w="10700"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84EAEC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r>
      <w:tr w14:paraId="3246390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4D27153">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审核人签字</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F5F3E5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F5E1FC4">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审核日期</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6D2FD99">
            <w:pPr>
              <w:keepNext w:val="0"/>
              <w:keepLines w:val="0"/>
              <w:pageBreakBefore w:val="0"/>
              <w:widowControl w:val="0"/>
              <w:kinsoku/>
              <w:wordWrap/>
              <w:overflowPunct/>
              <w:topLinePunct w:val="0"/>
              <w:autoSpaceDE/>
              <w:autoSpaceDN/>
              <w:bidi w:val="0"/>
              <w:adjustRightInd/>
              <w:snapToGrid/>
              <w:spacing w:before="120" w:after="120" w:line="288" w:lineRule="auto"/>
              <w:ind w:left="0" w:firstLine="960" w:firstLineChars="3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 xml:space="preserve"> 月</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 xml:space="preserve"> 日</w:t>
            </w:r>
          </w:p>
        </w:tc>
      </w:tr>
    </w:tbl>
    <w:p w14:paraId="6384468A">
      <w:pPr>
        <w:spacing w:before="120" w:after="120" w:line="288" w:lineRule="auto"/>
        <w:ind w:left="0"/>
        <w:jc w:val="left"/>
      </w:pPr>
    </w:p>
    <w:sectPr>
      <w:headerReference r:id="rId3" w:type="default"/>
      <w:footerReference r:id="rId4" w:type="default"/>
      <w:pgSz w:w="16840" w:h="11905"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A3E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0B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0B98F"/>
    <w:multiLevelType w:val="singleLevel"/>
    <w:tmpl w:val="32E0B98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73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931</Words>
  <Characters>998</Characters>
  <TotalTime>12</TotalTime>
  <ScaleCrop>false</ScaleCrop>
  <LinksUpToDate>false</LinksUpToDate>
  <CharactersWithSpaces>1075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2026-05-27T05:37:00Z</dcterms:created>
  <dc:creator>Apache POI</dc:creator>
  <cp:lastModifiedBy>信.Jasmine</cp:lastModifiedBy>
  <dcterms:modified xsi:type="dcterms:W3CDTF">2026-05-27T06:03:59Z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{"Label":"1","ContentProducer":"001191110102MACQD9K64010000","ProduceID":"7644441474524679362","ReservedCode1":"","ContentPropagator":"","PropagateID":"","ReservedCode2":""}</vt:lpwstr>
  </property>
  <property fmtid="{D5CDD505-2E9C-101B-9397-08002B2CF9AE}" pid="3" name="KSOTemplateDocerSaveRecord">
    <vt:lpwstr>eyJoZGlkIjoiZTU3NDkyYWEwNjBhMTFjODVkNzAwYzRmMmY5YzE3NzAiLCJ1c2VySWQiOiIxMTA0NDgzMDE2In0=</vt:lpwstr>
  </property>
  <property fmtid="{D5CDD505-2E9C-101B-9397-08002B2CF9AE}" pid="4" name="KSOProductBuildVer">
    <vt:lpwstr>2052-12.1.0.25225</vt:lpwstr>
  </property>
  <property fmtid="{D5CDD505-2E9C-101B-9397-08002B2CF9AE}" pid="5" name="ICV">
    <vt:lpwstr>C802C49340F24C7CA480DFB8DF2666C8_13</vt:lpwstr>
  </property>
</Properties>
</file>