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285"/>
        <w:spacing w:before="86" w:line="219" w:lineRule="auto"/>
        <w:outlineLvl w:val="0"/>
        <w:rPr>
          <w:sz w:val="36"/>
          <w:szCs w:val="36"/>
        </w:rPr>
      </w:pPr>
      <w:r>
        <w:rPr>
          <w:sz w:val="36"/>
          <w:szCs w:val="36"/>
          <w:b/>
          <w:bCs/>
          <w:spacing w:val="11"/>
        </w:rPr>
        <w:t>河南省洛阳正骨医院(河南省骨科医院)</w:t>
      </w:r>
    </w:p>
    <w:p>
      <w:pPr>
        <w:pStyle w:val="BodyText"/>
        <w:ind w:left="155"/>
        <w:spacing w:before="212" w:line="219" w:lineRule="auto"/>
        <w:rPr>
          <w:sz w:val="36"/>
          <w:szCs w:val="36"/>
        </w:rPr>
      </w:pPr>
      <w:r>
        <w:rPr>
          <w:sz w:val="36"/>
          <w:szCs w:val="36"/>
          <w:b/>
          <w:bCs/>
          <w:spacing w:val="15"/>
        </w:rPr>
        <w:t>2026年紧缺人才培训项目(康复医师)培训管理协议书</w:t>
      </w:r>
    </w:p>
    <w:p>
      <w:pPr>
        <w:pStyle w:val="BodyText"/>
        <w:spacing w:before="254" w:line="219" w:lineRule="auto"/>
        <w:rPr/>
      </w:pPr>
      <w:r>
        <w:rPr>
          <w:spacing w:val="25"/>
        </w:rPr>
        <w:t>甲方(招收单位):河南省洛阳正骨医院(河南省骨科医院)</w:t>
      </w:r>
    </w:p>
    <w:p>
      <w:pPr>
        <w:pStyle w:val="BodyText"/>
        <w:spacing w:before="312" w:line="219" w:lineRule="auto"/>
        <w:rPr/>
      </w:pPr>
      <w:r>
        <w:rPr>
          <w:spacing w:val="19"/>
        </w:rPr>
        <w:t>乙方(进修培养人员):</w:t>
      </w:r>
    </w:p>
    <w:p>
      <w:pPr>
        <w:pStyle w:val="BodyText"/>
        <w:ind w:right="113" w:firstLine="560"/>
        <w:spacing w:before="308" w:line="322" w:lineRule="auto"/>
        <w:rPr/>
      </w:pPr>
      <w:r>
        <w:rPr>
          <w:spacing w:val="13"/>
        </w:rPr>
        <w:t>一、进修培养人员要明确进修学习目的。尊敬老师，虚心求教，正确</w:t>
      </w:r>
      <w:r>
        <w:rPr>
          <w:spacing w:val="10"/>
        </w:rPr>
        <w:t xml:space="preserve"> </w:t>
      </w:r>
      <w:r>
        <w:rPr>
          <w:spacing w:val="7"/>
        </w:rPr>
        <w:t>处理政治与业务、服务与提高、理论与实践的关系。</w:t>
      </w:r>
    </w:p>
    <w:p>
      <w:pPr>
        <w:pStyle w:val="BodyText"/>
        <w:ind w:firstLine="560"/>
        <w:spacing w:before="318" w:line="356" w:lineRule="auto"/>
        <w:rPr/>
      </w:pPr>
      <w:r>
        <w:rPr>
          <w:spacing w:val="8"/>
        </w:rPr>
        <w:t>二、进修培养人员要严格遵守国家的法令、法规和我院各项</w:t>
      </w:r>
      <w:r>
        <w:rPr>
          <w:spacing w:val="7"/>
        </w:rPr>
        <w:t>规章制度。</w:t>
      </w:r>
      <w:r>
        <w:rPr/>
        <w:t xml:space="preserve"> </w:t>
      </w:r>
      <w:r>
        <w:rPr>
          <w:spacing w:val="13"/>
        </w:rPr>
        <w:t>服从领导，遵守纪律，坚守工作岗位，树立良好的医德医风，全</w:t>
      </w:r>
      <w:r>
        <w:rPr>
          <w:spacing w:val="12"/>
        </w:rPr>
        <w:t>心全意为</w:t>
      </w:r>
      <w:r>
        <w:rPr/>
        <w:t xml:space="preserve">  </w:t>
      </w:r>
      <w:r>
        <w:rPr>
          <w:spacing w:val="9"/>
        </w:rPr>
        <w:t>病人服务。严格遵守国家计划生育政策。</w:t>
      </w:r>
    </w:p>
    <w:p>
      <w:pPr>
        <w:pStyle w:val="BodyText"/>
        <w:ind w:left="560"/>
        <w:spacing w:before="320" w:line="219" w:lineRule="auto"/>
        <w:rPr/>
      </w:pPr>
      <w:r>
        <w:rPr>
          <w:spacing w:val="5"/>
        </w:rPr>
        <w:t>三</w:t>
      </w:r>
      <w:r>
        <w:rPr>
          <w:spacing w:val="-57"/>
        </w:rPr>
        <w:t xml:space="preserve"> </w:t>
      </w:r>
      <w:r>
        <w:rPr>
          <w:spacing w:val="5"/>
        </w:rPr>
        <w:t>、进修培养人员必须参加进修医师岗前培训。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right="111" w:firstLine="560"/>
        <w:spacing w:before="87" w:line="345" w:lineRule="auto"/>
        <w:rPr/>
      </w:pPr>
      <w:r>
        <w:rPr>
          <w:spacing w:val="10"/>
        </w:rPr>
        <w:t>四</w:t>
      </w:r>
      <w:r>
        <w:rPr>
          <w:spacing w:val="-33"/>
        </w:rPr>
        <w:t xml:space="preserve"> </w:t>
      </w:r>
      <w:r>
        <w:rPr>
          <w:spacing w:val="10"/>
        </w:rPr>
        <w:t>、进修培养人员要爱护医疗设备和科技资料，不得擅自拿走我院图</w:t>
      </w:r>
      <w:r>
        <w:rPr/>
        <w:t xml:space="preserve"> </w:t>
      </w:r>
      <w:r>
        <w:rPr>
          <w:spacing w:val="12"/>
        </w:rPr>
        <w:t>书、病例、</w:t>
      </w:r>
      <w:r>
        <w:rPr>
          <w:rFonts w:ascii="Times New Roman" w:hAnsi="Times New Roman" w:eastAsia="Times New Roman" w:cs="Times New Roman"/>
          <w:spacing w:val="12"/>
        </w:rPr>
        <w:t>X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12"/>
        </w:rPr>
        <w:t>光片、病理切片、血片等各种资料和标本。如损坏物品和器</w:t>
      </w:r>
      <w:r>
        <w:rPr/>
        <w:t xml:space="preserve"> </w:t>
      </w:r>
      <w:r>
        <w:rPr>
          <w:spacing w:val="9"/>
        </w:rPr>
        <w:t>械，按有关规定由个人赔偿。如违反此项规定者，立即终止进修。</w:t>
      </w:r>
    </w:p>
    <w:p>
      <w:pPr>
        <w:pStyle w:val="BodyText"/>
        <w:ind w:right="106" w:firstLine="560"/>
        <w:spacing w:before="318" w:line="325" w:lineRule="auto"/>
        <w:rPr/>
      </w:pPr>
      <w:r>
        <w:rPr>
          <w:spacing w:val="11"/>
        </w:rPr>
        <w:t>五</w:t>
      </w:r>
      <w:r>
        <w:rPr>
          <w:spacing w:val="-58"/>
        </w:rPr>
        <w:t xml:space="preserve"> </w:t>
      </w:r>
      <w:r>
        <w:rPr>
          <w:spacing w:val="11"/>
        </w:rPr>
        <w:t>、进修培养期间请事假，必须由原单位组织来函说明理由，事先向</w:t>
      </w:r>
      <w:r>
        <w:rPr/>
        <w:t xml:space="preserve"> </w:t>
      </w:r>
      <w:r>
        <w:rPr>
          <w:spacing w:val="8"/>
        </w:rPr>
        <w:t>科室主管负责人请假，并签字后报医务科。</w:t>
      </w:r>
    </w:p>
    <w:p>
      <w:pPr>
        <w:pStyle w:val="BodyText"/>
        <w:ind w:right="117" w:firstLine="560"/>
        <w:spacing w:before="290" w:line="431" w:lineRule="auto"/>
        <w:rPr/>
      </w:pPr>
      <w:r>
        <w:rPr>
          <w:spacing w:val="13"/>
        </w:rPr>
        <w:t>急诊病假均开据病假证明。不论病假、事假进修期限均不顺延，逾期</w:t>
      </w:r>
      <w:r>
        <w:rPr>
          <w:spacing w:val="7"/>
        </w:rPr>
        <w:t xml:space="preserve"> </w:t>
      </w:r>
      <w:r>
        <w:rPr>
          <w:spacing w:val="6"/>
        </w:rPr>
        <w:t>不归，终止进修。</w:t>
      </w:r>
    </w:p>
    <w:p>
      <w:pPr>
        <w:pStyle w:val="BodyText"/>
        <w:ind w:firstLine="560"/>
        <w:spacing w:line="325" w:lineRule="auto"/>
        <w:rPr/>
      </w:pPr>
      <w:r>
        <w:rPr>
          <w:spacing w:val="6"/>
        </w:rPr>
        <w:t>六</w:t>
      </w:r>
      <w:r>
        <w:rPr>
          <w:spacing w:val="-68"/>
        </w:rPr>
        <w:t xml:space="preserve"> </w:t>
      </w:r>
      <w:r>
        <w:rPr>
          <w:spacing w:val="6"/>
        </w:rPr>
        <w:t>、进修培养人员名单、学习专业和期限，应按卫</w:t>
      </w:r>
      <w:r>
        <w:rPr>
          <w:spacing w:val="5"/>
        </w:rPr>
        <w:t>健委原定计划进行，</w:t>
      </w:r>
      <w:r>
        <w:rPr/>
        <w:t xml:space="preserve"> </w:t>
      </w:r>
      <w:r>
        <w:rPr>
          <w:spacing w:val="6"/>
        </w:rPr>
        <w:t>中途不予更改，亦不能换人顶替。</w:t>
      </w:r>
    </w:p>
    <w:p>
      <w:pPr>
        <w:pStyle w:val="BodyText"/>
        <w:ind w:right="103" w:firstLine="560"/>
        <w:spacing w:before="299" w:line="360" w:lineRule="auto"/>
        <w:rPr/>
      </w:pPr>
      <w:r>
        <w:rPr>
          <w:spacing w:val="13"/>
        </w:rPr>
        <w:t>七、河南省卫生健康委负责统一结业考核。参培学员在完成培训任务</w:t>
      </w:r>
      <w:r>
        <w:rPr>
          <w:spacing w:val="1"/>
        </w:rPr>
        <w:t xml:space="preserve"> </w:t>
      </w:r>
      <w:r>
        <w:rPr>
          <w:spacing w:val="13"/>
        </w:rPr>
        <w:t>后需提交一篇自评总结材料，我院审核后报名参加结业考核。考核合格人</w:t>
      </w:r>
      <w:r>
        <w:rPr>
          <w:spacing w:val="14"/>
        </w:rPr>
        <w:t xml:space="preserve"> </w:t>
      </w:r>
      <w:r>
        <w:rPr>
          <w:spacing w:val="7"/>
        </w:rPr>
        <w:t>员视同完成本年度继续医学教育学习任务。</w:t>
      </w:r>
    </w:p>
    <w:p>
      <w:pPr>
        <w:spacing w:line="360" w:lineRule="auto"/>
        <w:sectPr>
          <w:pgSz w:w="11900" w:h="16830"/>
          <w:pgMar w:top="1430" w:right="1434" w:bottom="0" w:left="1289" w:header="0" w:footer="0" w:gutter="0"/>
        </w:sectPr>
        <w:rPr/>
      </w:pPr>
    </w:p>
    <w:p>
      <w:pPr>
        <w:pStyle w:val="BodyText"/>
        <w:ind w:firstLine="580"/>
        <w:spacing w:before="129" w:line="337" w:lineRule="auto"/>
        <w:rPr>
          <w:sz w:val="26"/>
          <w:szCs w:val="26"/>
        </w:rPr>
      </w:pPr>
      <w:r>
        <w:rPr>
          <w:sz w:val="26"/>
          <w:szCs w:val="26"/>
          <w:spacing w:val="22"/>
        </w:rPr>
        <w:t>八</w:t>
      </w:r>
      <w:r>
        <w:rPr>
          <w:sz w:val="26"/>
          <w:szCs w:val="26"/>
          <w:spacing w:val="-58"/>
        </w:rPr>
        <w:t xml:space="preserve"> </w:t>
      </w:r>
      <w:r>
        <w:rPr>
          <w:sz w:val="26"/>
          <w:szCs w:val="26"/>
          <w:spacing w:val="22"/>
        </w:rPr>
        <w:t>、进修人员在进修期间发生的人身、财产、安全事故均由本人</w:t>
      </w:r>
      <w:r>
        <w:rPr>
          <w:sz w:val="26"/>
          <w:szCs w:val="26"/>
          <w:spacing w:val="21"/>
        </w:rPr>
        <w:t>或原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pacing w:val="16"/>
        </w:rPr>
        <w:t>单位承担，与进修单位无关。</w:t>
      </w:r>
    </w:p>
    <w:p>
      <w:pPr>
        <w:pStyle w:val="BodyText"/>
        <w:ind w:left="570"/>
        <w:spacing w:before="319" w:line="219" w:lineRule="auto"/>
        <w:rPr>
          <w:sz w:val="26"/>
          <w:szCs w:val="26"/>
        </w:rPr>
      </w:pPr>
      <w:r>
        <w:rPr>
          <w:sz w:val="26"/>
          <w:szCs w:val="26"/>
          <w:spacing w:val="14"/>
        </w:rPr>
        <w:t>九</w:t>
      </w:r>
      <w:r>
        <w:rPr>
          <w:sz w:val="26"/>
          <w:szCs w:val="26"/>
          <w:spacing w:val="-46"/>
        </w:rPr>
        <w:t xml:space="preserve"> </w:t>
      </w:r>
      <w:r>
        <w:rPr>
          <w:sz w:val="26"/>
          <w:szCs w:val="26"/>
          <w:spacing w:val="14"/>
        </w:rPr>
        <w:t>、本协议自各方签字、盖章之日起生效。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spacing w:before="85" w:line="228" w:lineRule="auto"/>
        <w:rPr>
          <w:sz w:val="26"/>
          <w:szCs w:val="26"/>
        </w:rPr>
      </w:pPr>
      <w:r>
        <w:rPr>
          <w:sz w:val="26"/>
          <w:szCs w:val="26"/>
          <w:spacing w:val="9"/>
        </w:rPr>
        <w:t>选送单位：       </w:t>
      </w:r>
      <w:r>
        <w:rPr>
          <w:sz w:val="26"/>
          <w:szCs w:val="26"/>
          <w:spacing w:val="9"/>
          <w:position w:val="1"/>
        </w:rPr>
        <w:t>盖</w:t>
      </w:r>
      <w:r>
        <w:rPr>
          <w:sz w:val="26"/>
          <w:szCs w:val="26"/>
          <w:spacing w:val="-40"/>
          <w:position w:val="1"/>
        </w:rPr>
        <w:t xml:space="preserve"> </w:t>
      </w:r>
      <w:r>
        <w:rPr>
          <w:sz w:val="26"/>
          <w:szCs w:val="26"/>
          <w:spacing w:val="9"/>
          <w:position w:val="1"/>
        </w:rPr>
        <w:t>章</w:t>
      </w:r>
      <w:r>
        <w:rPr>
          <w:sz w:val="26"/>
          <w:szCs w:val="26"/>
          <w:spacing w:val="2"/>
          <w:position w:val="1"/>
        </w:rPr>
        <w:t xml:space="preserve">                    </w:t>
      </w:r>
      <w:r>
        <w:rPr>
          <w:sz w:val="26"/>
          <w:szCs w:val="26"/>
          <w:spacing w:val="9"/>
        </w:rPr>
        <w:t>河南省洛阳</w:t>
      </w:r>
      <w:r>
        <w:rPr>
          <w:sz w:val="26"/>
          <w:szCs w:val="26"/>
          <w:spacing w:val="8"/>
        </w:rPr>
        <w:t>正骨医院</w:t>
      </w:r>
    </w:p>
    <w:p>
      <w:pPr>
        <w:pStyle w:val="BodyText"/>
        <w:ind w:left="5770"/>
        <w:spacing w:before="308" w:line="219" w:lineRule="auto"/>
        <w:rPr>
          <w:sz w:val="26"/>
          <w:szCs w:val="26"/>
        </w:rPr>
      </w:pPr>
      <w:r>
        <w:rPr>
          <w:sz w:val="26"/>
          <w:szCs w:val="26"/>
          <w:spacing w:val="22"/>
        </w:rPr>
        <w:t>(河南省骨科医院)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spacing w:before="85" w:line="219" w:lineRule="auto"/>
        <w:rPr>
          <w:sz w:val="26"/>
          <w:szCs w:val="26"/>
        </w:rPr>
      </w:pPr>
      <w:r>
        <w:rPr>
          <w:sz w:val="26"/>
          <w:szCs w:val="26"/>
          <w:spacing w:val="13"/>
        </w:rPr>
        <w:t>进修培养人员签字：</w:t>
      </w:r>
    </w:p>
    <w:p>
      <w:pPr>
        <w:pStyle w:val="BodyText"/>
        <w:ind w:left="710"/>
        <w:spacing w:before="300" w:line="227" w:lineRule="auto"/>
        <w:rPr>
          <w:sz w:val="26"/>
          <w:szCs w:val="26"/>
        </w:rPr>
      </w:pPr>
      <w:r>
        <w:rPr>
          <w:sz w:val="26"/>
          <w:szCs w:val="26"/>
          <w:spacing w:val="-12"/>
        </w:rPr>
        <w:t>年</w:t>
      </w:r>
      <w:r>
        <w:rPr>
          <w:sz w:val="26"/>
          <w:szCs w:val="26"/>
          <w:spacing w:val="27"/>
        </w:rPr>
        <w:t xml:space="preserve">   </w:t>
      </w:r>
      <w:r>
        <w:rPr>
          <w:sz w:val="26"/>
          <w:szCs w:val="26"/>
          <w:spacing w:val="-12"/>
        </w:rPr>
        <w:t>月    日</w:t>
      </w:r>
      <w:r>
        <w:rPr>
          <w:sz w:val="26"/>
          <w:szCs w:val="26"/>
          <w:spacing w:val="1"/>
        </w:rPr>
        <w:t xml:space="preserve">                            </w:t>
      </w:r>
      <w:r>
        <w:rPr>
          <w:sz w:val="26"/>
          <w:szCs w:val="26"/>
          <w:spacing w:val="-12"/>
        </w:rPr>
        <w:t>年</w:t>
      </w:r>
      <w:r>
        <w:rPr>
          <w:sz w:val="26"/>
          <w:szCs w:val="26"/>
          <w:spacing w:val="26"/>
        </w:rPr>
        <w:t xml:space="preserve">   </w:t>
      </w:r>
      <w:r>
        <w:rPr>
          <w:sz w:val="26"/>
          <w:szCs w:val="26"/>
          <w:spacing w:val="-12"/>
        </w:rPr>
        <w:t>月    日</w:t>
      </w:r>
    </w:p>
    <w:sectPr>
      <w:pgSz w:w="11900" w:h="16830"/>
      <w:pgMar w:top="1430" w:right="1478" w:bottom="0" w:left="130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2026-03-12T09:24:56Z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2026-03-12T09:24:56</vt:filetime>
  </property>
  <property fmtid="{D5CDD505-2E9C-101B-9397-08002B2CF9AE}" pid="4" name="UsrData">
    <vt:lpwstr>69b215e7d3e451001fb8b862wl</vt:lpwstr>
  </property>
</Properties>
</file>