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0A8B" w14:textId="100923FB" w:rsidR="00B555BB" w:rsidRDefault="00B555BB" w:rsidP="00B555BB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河南省洛阳正骨医院关节镜（运动医学）诊疗技术</w:t>
      </w:r>
    </w:p>
    <w:p w14:paraId="768F21EF" w14:textId="54F22201" w:rsidR="00D7308A" w:rsidRDefault="00B555BB" w:rsidP="00EC07D9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57030E">
        <w:rPr>
          <w:rFonts w:ascii="华文中宋" w:eastAsia="华文中宋" w:hAnsi="华文中宋" w:hint="eastAsia"/>
          <w:sz w:val="36"/>
          <w:szCs w:val="36"/>
        </w:rPr>
        <w:t>培训基地202</w:t>
      </w:r>
      <w:r w:rsidR="00B21BC6">
        <w:rPr>
          <w:rFonts w:ascii="华文中宋" w:eastAsia="华文中宋" w:hAnsi="华文中宋"/>
          <w:sz w:val="36"/>
          <w:szCs w:val="36"/>
        </w:rPr>
        <w:t>1</w:t>
      </w:r>
      <w:r w:rsidRPr="0057030E">
        <w:rPr>
          <w:rFonts w:ascii="华文中宋" w:eastAsia="华文中宋" w:hAnsi="华文中宋" w:hint="eastAsia"/>
          <w:sz w:val="36"/>
          <w:szCs w:val="36"/>
        </w:rPr>
        <w:t>年（第一期）招生简章</w:t>
      </w:r>
    </w:p>
    <w:p w14:paraId="1D52B85F" w14:textId="77777777" w:rsidR="00EC07D9" w:rsidRPr="00EC07D9" w:rsidRDefault="00EC07D9" w:rsidP="00EC07D9">
      <w:pPr>
        <w:spacing w:line="560" w:lineRule="exact"/>
        <w:rPr>
          <w:rFonts w:ascii="华文中宋" w:eastAsia="华文中宋" w:hAnsi="华文中宋"/>
          <w:sz w:val="32"/>
          <w:szCs w:val="32"/>
        </w:rPr>
      </w:pPr>
    </w:p>
    <w:p w14:paraId="08A7DD0C" w14:textId="1B01124A" w:rsidR="00CF6A72" w:rsidRPr="00E446B4" w:rsidRDefault="00EC07D9" w:rsidP="00CF6A72">
      <w:pPr>
        <w:spacing w:line="360" w:lineRule="auto"/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D03936">
        <w:rPr>
          <w:rFonts w:ascii="宋体" w:eastAsia="宋体" w:hAnsi="宋体" w:cs="Tahoma"/>
          <w:color w:val="000000"/>
          <w:kern w:val="0"/>
          <w:sz w:val="32"/>
          <w:szCs w:val="32"/>
        </w:rPr>
        <w:t>为规范</w:t>
      </w:r>
      <w:r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关节镜</w:t>
      </w:r>
      <w:r w:rsidRPr="00D03936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技术</w:t>
      </w:r>
      <w:r w:rsidRPr="00D03936">
        <w:rPr>
          <w:rFonts w:ascii="宋体" w:eastAsia="宋体" w:hAnsi="宋体" w:cs="Tahoma"/>
          <w:color w:val="000000"/>
          <w:kern w:val="0"/>
          <w:sz w:val="32"/>
          <w:szCs w:val="32"/>
        </w:rPr>
        <w:t>的临床应用，培养相关诊疗技术人才，保证医疗质量和医疗安全，</w:t>
      </w:r>
      <w:r w:rsidRPr="00EC07D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经河南省卫生健康委批准备案，</w:t>
      </w:r>
      <w:r w:rsidRPr="00D03936">
        <w:rPr>
          <w:rFonts w:ascii="宋体" w:eastAsia="宋体" w:hAnsi="宋体" w:cs="Tahoma"/>
          <w:color w:val="000000"/>
          <w:kern w:val="0"/>
          <w:sz w:val="32"/>
          <w:szCs w:val="32"/>
        </w:rPr>
        <w:t>河南省洛阳正骨医院</w:t>
      </w:r>
      <w:r w:rsidRPr="00D03936">
        <w:rPr>
          <w:rFonts w:ascii="宋体" w:eastAsia="宋体" w:hAnsi="宋体" w:hint="eastAsia"/>
          <w:sz w:val="32"/>
          <w:szCs w:val="32"/>
        </w:rPr>
        <w:t>（河南省骨科医院）</w:t>
      </w:r>
      <w:r w:rsidR="00D7308A" w:rsidRPr="00EC07D9">
        <w:rPr>
          <w:rFonts w:ascii="宋体" w:eastAsia="宋体" w:hAnsi="宋体" w:cs="Tahoma"/>
          <w:color w:val="000000" w:themeColor="text1"/>
          <w:kern w:val="0"/>
          <w:sz w:val="32"/>
          <w:szCs w:val="32"/>
        </w:rPr>
        <w:t>定于2021年</w:t>
      </w:r>
      <w:r w:rsidR="00BF1E03" w:rsidRPr="00EC07D9">
        <w:rPr>
          <w:rFonts w:ascii="宋体" w:eastAsia="宋体" w:hAnsi="宋体" w:cs="Tahoma" w:hint="eastAsia"/>
          <w:color w:val="000000" w:themeColor="text1"/>
          <w:kern w:val="0"/>
          <w:sz w:val="32"/>
          <w:szCs w:val="32"/>
        </w:rPr>
        <w:t>1</w:t>
      </w:r>
      <w:r w:rsidR="002A3828" w:rsidRPr="00EC07D9">
        <w:rPr>
          <w:rFonts w:ascii="宋体" w:eastAsia="宋体" w:hAnsi="宋体" w:cs="Tahoma" w:hint="eastAsia"/>
          <w:color w:val="000000" w:themeColor="text1"/>
          <w:kern w:val="0"/>
          <w:sz w:val="32"/>
          <w:szCs w:val="32"/>
        </w:rPr>
        <w:t>2</w:t>
      </w:r>
      <w:r w:rsidR="00D7308A" w:rsidRPr="00EC07D9">
        <w:rPr>
          <w:rFonts w:ascii="宋体" w:eastAsia="宋体" w:hAnsi="宋体" w:cs="Tahoma"/>
          <w:color w:val="000000" w:themeColor="text1"/>
          <w:kern w:val="0"/>
          <w:sz w:val="32"/>
          <w:szCs w:val="32"/>
        </w:rPr>
        <w:t>月</w:t>
      </w:r>
      <w:r w:rsidR="002A3828" w:rsidRPr="00EC07D9">
        <w:rPr>
          <w:rFonts w:ascii="宋体" w:eastAsia="宋体" w:hAnsi="宋体" w:cs="Tahoma" w:hint="eastAsia"/>
          <w:color w:val="000000" w:themeColor="text1"/>
          <w:kern w:val="0"/>
          <w:sz w:val="32"/>
          <w:szCs w:val="32"/>
        </w:rPr>
        <w:t>2</w:t>
      </w:r>
      <w:r w:rsidR="00D7308A" w:rsidRPr="00EC07D9">
        <w:rPr>
          <w:rFonts w:ascii="宋体" w:eastAsia="宋体" w:hAnsi="宋体" w:cs="Tahoma"/>
          <w:color w:val="000000" w:themeColor="text1"/>
          <w:kern w:val="0"/>
          <w:sz w:val="32"/>
          <w:szCs w:val="32"/>
        </w:rPr>
        <w:t>1日起开展</w:t>
      </w:r>
      <w:r w:rsidR="00E13416" w:rsidRPr="00EC07D9">
        <w:rPr>
          <w:rFonts w:ascii="宋体" w:eastAsia="宋体" w:hAnsi="宋体" w:cs="Tahoma"/>
          <w:color w:val="000000" w:themeColor="text1"/>
          <w:kern w:val="0"/>
          <w:sz w:val="32"/>
          <w:szCs w:val="32"/>
        </w:rPr>
        <w:t>关节镜</w:t>
      </w:r>
      <w:r w:rsidR="00D7308A" w:rsidRPr="00EC07D9">
        <w:rPr>
          <w:rFonts w:ascii="宋体" w:eastAsia="宋体" w:hAnsi="宋体" w:cs="Tahoma"/>
          <w:color w:val="000000" w:themeColor="text1"/>
          <w:kern w:val="0"/>
          <w:sz w:val="32"/>
          <w:szCs w:val="32"/>
        </w:rPr>
        <w:t>诊疗技术培训基地（第一期）学员招录工作，具体事项通知如下：</w:t>
      </w:r>
      <w:r w:rsidR="00D7308A" w:rsidRPr="00896336">
        <w:rPr>
          <w:rFonts w:ascii="宋体" w:eastAsia="宋体" w:hAnsi="宋体" w:cs="Tahoma"/>
          <w:color w:val="000000" w:themeColor="text1"/>
          <w:kern w:val="0"/>
          <w:sz w:val="24"/>
        </w:rPr>
        <w:br/>
      </w:r>
      <w:r w:rsidR="00CF6A72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CF6A72">
        <w:rPr>
          <w:rFonts w:ascii="宋体" w:eastAsia="宋体" w:hAnsi="宋体"/>
          <w:b/>
          <w:sz w:val="32"/>
          <w:szCs w:val="32"/>
        </w:rPr>
        <w:t xml:space="preserve">   </w:t>
      </w:r>
      <w:r w:rsidR="00CF6A72" w:rsidRPr="00CF6A72">
        <w:rPr>
          <w:rFonts w:ascii="宋体" w:eastAsia="宋体" w:hAnsi="宋体" w:hint="eastAsia"/>
          <w:b/>
          <w:sz w:val="32"/>
          <w:szCs w:val="32"/>
        </w:rPr>
        <w:t>一、基地概况</w:t>
      </w:r>
    </w:p>
    <w:p w14:paraId="49353A7D" w14:textId="70298701" w:rsidR="00646F78" w:rsidRPr="00646F78" w:rsidRDefault="00646F78" w:rsidP="00646F78">
      <w:pPr>
        <w:spacing w:line="360" w:lineRule="auto"/>
        <w:ind w:firstLineChars="200" w:firstLine="640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646F78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河南省洛阳正骨医院是国家区域中医（骨伤、风湿病）专科诊疗中心建设单位、河南省建设国家中医骨伤区域医疗中心主体单位。2016年被确定为河南省中医骨伤诊疗技术质控中心、河南省中医骨伤诊疗技术培训基地，培训诊疗技术范围包括关节镜技术、脊柱内镜技术</w:t>
      </w:r>
      <w:r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、</w:t>
      </w:r>
      <w:r w:rsidRPr="00646F78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人工膝关节置换技术、人工髋关节置换技术等。现面向</w:t>
      </w:r>
      <w:r w:rsidR="00B4639F" w:rsidRPr="00B4639F">
        <w:rPr>
          <w:rFonts w:ascii="宋体" w:eastAsia="宋体" w:hAnsi="宋体" w:cs="Tahoma"/>
          <w:color w:val="000000"/>
          <w:kern w:val="0"/>
          <w:sz w:val="32"/>
          <w:szCs w:val="32"/>
        </w:rPr>
        <w:t>全</w:t>
      </w:r>
      <w:r w:rsidR="00B4639F" w:rsidRPr="00B4639F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国（省内优先）</w:t>
      </w:r>
      <w:r w:rsidRPr="00646F78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招收相关专业诊疗技术学员。</w:t>
      </w:r>
    </w:p>
    <w:p w14:paraId="61E6510D" w14:textId="77777777" w:rsidR="000D1F49" w:rsidRDefault="00646F78" w:rsidP="000D1F49">
      <w:pPr>
        <w:spacing w:line="360" w:lineRule="auto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646F78">
        <w:rPr>
          <w:rFonts w:ascii="宋体" w:eastAsia="宋体" w:hAnsi="宋体" w:hint="eastAsia"/>
          <w:b/>
          <w:sz w:val="32"/>
          <w:szCs w:val="32"/>
        </w:rPr>
        <w:t>二、招生对象</w:t>
      </w:r>
    </w:p>
    <w:p w14:paraId="07309BC3" w14:textId="47CF4E9F" w:rsidR="001F0614" w:rsidRPr="000D1F49" w:rsidRDefault="00D7308A" w:rsidP="000D1F49">
      <w:pPr>
        <w:spacing w:line="360" w:lineRule="auto"/>
        <w:ind w:firstLineChars="200" w:firstLine="640"/>
        <w:rPr>
          <w:rFonts w:ascii="宋体" w:eastAsia="宋体" w:hAnsi="宋体"/>
          <w:b/>
          <w:sz w:val="32"/>
          <w:szCs w:val="32"/>
        </w:rPr>
      </w:pP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（一）学员所在单位为全省二级及以上中医（中西医结合）医疗机构，</w:t>
      </w:r>
      <w:r w:rsidR="001F0614"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取得《医师执业证书》，执业范围为外科、中医专业2、中西医结合专业2、中医骨伤专业。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且满足以下几项中的任意1项：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br/>
        <w:t>   1.主治医师以上职称；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br/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lastRenderedPageBreak/>
        <w:t>   2.医学硕士研究生及以上学历</w:t>
      </w:r>
      <w:r w:rsidR="00221732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工作满两年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；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br/>
        <w:t>   3.医学本科或专科毕业，具有5年以上骨科临床诊疗工作经验。</w:t>
      </w:r>
      <w:r w:rsidR="008A75B0"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br/>
      </w:r>
      <w:r w:rsid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 xml:space="preserve"> </w:t>
      </w:r>
      <w:r w:rsidR="000D1F49">
        <w:rPr>
          <w:rFonts w:ascii="宋体" w:eastAsia="宋体" w:hAnsi="宋体" w:cs="Tahoma"/>
          <w:color w:val="000000"/>
          <w:kern w:val="0"/>
          <w:sz w:val="32"/>
          <w:szCs w:val="32"/>
        </w:rPr>
        <w:t xml:space="preserve">   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（二）</w:t>
      </w:r>
      <w:r w:rsidR="001F0614"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每期招收学员1</w:t>
      </w:r>
      <w:r w:rsidR="007D7743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2</w:t>
      </w:r>
      <w:r w:rsidR="001F0614"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人。</w:t>
      </w:r>
    </w:p>
    <w:p w14:paraId="21885B5F" w14:textId="77777777" w:rsidR="000D1F49" w:rsidRDefault="00D7308A" w:rsidP="000D1F49">
      <w:pPr>
        <w:spacing w:line="336" w:lineRule="auto"/>
        <w:ind w:firstLineChars="200" w:firstLine="643"/>
        <w:jc w:val="left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0D1F49">
        <w:rPr>
          <w:rFonts w:ascii="宋体" w:eastAsia="宋体" w:hAnsi="宋体"/>
          <w:b/>
          <w:sz w:val="32"/>
          <w:szCs w:val="32"/>
        </w:rPr>
        <w:t>三、培训形式</w:t>
      </w:r>
    </w:p>
    <w:p w14:paraId="2220D2EF" w14:textId="2BDEE873" w:rsidR="00807715" w:rsidRPr="000D1F49" w:rsidRDefault="007D7743" w:rsidP="000D1F49">
      <w:pPr>
        <w:spacing w:line="336" w:lineRule="auto"/>
        <w:ind w:firstLineChars="200" w:firstLine="64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培训采取</w:t>
      </w:r>
      <w:r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全线下形式</w:t>
      </w:r>
      <w:r w:rsidR="00D7308A"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，集中理论授课与临床实践相结合，采用</w:t>
      </w:r>
      <w:r w:rsidR="00D16791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一对一</w:t>
      </w:r>
      <w:r w:rsidR="00D7308A"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导师制</w:t>
      </w:r>
      <w:r w:rsidR="00D16791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并定期轮换导师</w:t>
      </w:r>
      <w:r w:rsidR="00D7308A"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，手术示教，跟台教学</w:t>
      </w:r>
      <w:r w:rsidR="001F0614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、模型关节镜下模拟操作</w:t>
      </w:r>
      <w:r w:rsidR="00D7308A"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等形式，培训为半年期全脱产式培训。</w:t>
      </w:r>
    </w:p>
    <w:p w14:paraId="3BD1E490" w14:textId="77777777" w:rsidR="000D1F49" w:rsidRDefault="00D7308A" w:rsidP="000D1F49">
      <w:pPr>
        <w:spacing w:line="336" w:lineRule="auto"/>
        <w:ind w:firstLineChars="200" w:firstLine="643"/>
        <w:jc w:val="left"/>
        <w:rPr>
          <w:rFonts w:ascii="宋体" w:eastAsia="宋体" w:hAnsi="宋体"/>
          <w:b/>
          <w:sz w:val="32"/>
          <w:szCs w:val="32"/>
        </w:rPr>
      </w:pPr>
      <w:r w:rsidRPr="000D1F49">
        <w:rPr>
          <w:rFonts w:ascii="宋体" w:eastAsia="宋体" w:hAnsi="宋体"/>
          <w:b/>
          <w:sz w:val="32"/>
          <w:szCs w:val="32"/>
        </w:rPr>
        <w:t>四、培训地点及时间</w:t>
      </w:r>
    </w:p>
    <w:p w14:paraId="0A6A43F7" w14:textId="77777777" w:rsidR="000D1F49" w:rsidRDefault="00D7308A" w:rsidP="000D1F49">
      <w:pPr>
        <w:spacing w:line="336" w:lineRule="auto"/>
        <w:ind w:firstLineChars="200" w:firstLine="64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（一）培训地点：洛阳</w:t>
      </w:r>
      <w:r w:rsidR="004D15F8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东花坛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院区</w:t>
      </w:r>
      <w:r w:rsidR="007D7743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和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郑州院区</w:t>
      </w:r>
      <w:r w:rsidR="007D7743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各轮转3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个月</w:t>
      </w:r>
      <w:r w:rsidR="004F4E7F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(根据具体情况安排培训地点)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。</w:t>
      </w:r>
    </w:p>
    <w:p w14:paraId="1A736CDF" w14:textId="77777777" w:rsidR="00BB12AA" w:rsidRDefault="00D7308A" w:rsidP="00BB12AA">
      <w:pPr>
        <w:spacing w:line="336" w:lineRule="auto"/>
        <w:ind w:firstLineChars="200" w:firstLine="64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（二）培训时间：2021年1</w:t>
      </w:r>
      <w:r w:rsidR="006E3824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2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月</w:t>
      </w:r>
      <w:r w:rsidR="00D16791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2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1日-2022年</w:t>
      </w:r>
      <w:r w:rsidR="00D16791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6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月</w:t>
      </w:r>
      <w:r w:rsidR="00D16791" w:rsidRPr="000D1F4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21</w:t>
      </w:r>
      <w:r w:rsidRPr="000D1F49">
        <w:rPr>
          <w:rFonts w:ascii="宋体" w:eastAsia="宋体" w:hAnsi="宋体" w:cs="Tahoma"/>
          <w:color w:val="000000"/>
          <w:kern w:val="0"/>
          <w:sz w:val="32"/>
          <w:szCs w:val="32"/>
        </w:rPr>
        <w:t>日。</w:t>
      </w:r>
    </w:p>
    <w:p w14:paraId="1E1A382D" w14:textId="77777777" w:rsidR="00BB12AA" w:rsidRDefault="00D7308A" w:rsidP="00BB12AA">
      <w:pPr>
        <w:spacing w:line="336" w:lineRule="auto"/>
        <w:ind w:firstLineChars="200" w:firstLine="643"/>
        <w:jc w:val="left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BB12AA">
        <w:rPr>
          <w:rFonts w:ascii="宋体" w:eastAsia="宋体" w:hAnsi="宋体"/>
          <w:b/>
          <w:sz w:val="32"/>
          <w:szCs w:val="32"/>
        </w:rPr>
        <w:t>五、培训内容</w:t>
      </w:r>
    </w:p>
    <w:p w14:paraId="12A3B015" w14:textId="77777777" w:rsidR="00BB12AA" w:rsidRDefault="00D7308A" w:rsidP="00BB12AA">
      <w:pPr>
        <w:spacing w:line="336" w:lineRule="auto"/>
        <w:ind w:firstLineChars="200" w:firstLine="64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BB12AA">
        <w:rPr>
          <w:rFonts w:ascii="宋体" w:eastAsia="宋体" w:hAnsi="宋体" w:cs="Tahoma"/>
          <w:color w:val="000000"/>
          <w:kern w:val="0"/>
          <w:sz w:val="32"/>
          <w:szCs w:val="32"/>
        </w:rPr>
        <w:t>培训内容包括但不限于：</w:t>
      </w:r>
    </w:p>
    <w:p w14:paraId="4A8EF5C1" w14:textId="77777777" w:rsidR="00BB12AA" w:rsidRDefault="00D7308A" w:rsidP="00BB12AA">
      <w:pPr>
        <w:spacing w:line="336" w:lineRule="auto"/>
        <w:ind w:firstLineChars="200" w:firstLine="64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BB12AA">
        <w:rPr>
          <w:rFonts w:ascii="宋体" w:eastAsia="宋体" w:hAnsi="宋体" w:cs="Tahoma"/>
          <w:color w:val="000000"/>
          <w:kern w:val="0"/>
          <w:sz w:val="32"/>
          <w:szCs w:val="32"/>
        </w:rPr>
        <w:t>（一）</w:t>
      </w:r>
      <w:r w:rsidR="001F0614" w:rsidRPr="00BB12AA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全身大关节基本解剖知识、关节镜技术基础知识（关节镜设备和工具的操作原理等）、常见运动医学和关节镜技术相关疾病的诊断和镜下治疗知识。</w:t>
      </w:r>
    </w:p>
    <w:p w14:paraId="19A4AF12" w14:textId="77777777" w:rsidR="00BB12AA" w:rsidRDefault="00D7308A" w:rsidP="00BB12AA">
      <w:pPr>
        <w:spacing w:line="336" w:lineRule="auto"/>
        <w:ind w:firstLineChars="200" w:firstLine="64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BB12AA">
        <w:rPr>
          <w:rFonts w:ascii="宋体" w:eastAsia="宋体" w:hAnsi="宋体" w:cs="Tahoma"/>
          <w:color w:val="000000"/>
          <w:kern w:val="0"/>
          <w:sz w:val="32"/>
          <w:szCs w:val="32"/>
        </w:rPr>
        <w:t>（二）</w:t>
      </w:r>
      <w:r w:rsidR="00E13416" w:rsidRPr="00BB12AA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关节镜适用疾病的</w:t>
      </w:r>
      <w:r w:rsidRPr="00BB12AA">
        <w:rPr>
          <w:rFonts w:ascii="宋体" w:eastAsia="宋体" w:hAnsi="宋体" w:cs="Tahoma"/>
          <w:color w:val="000000"/>
          <w:kern w:val="0"/>
          <w:sz w:val="32"/>
          <w:szCs w:val="32"/>
        </w:rPr>
        <w:t>诊断、术前评估、手术计划制定、围手术期管理、</w:t>
      </w:r>
      <w:r w:rsidR="001F0614" w:rsidRPr="00BB12AA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术后随访、</w:t>
      </w:r>
      <w:r w:rsidRPr="00BB12AA">
        <w:rPr>
          <w:rFonts w:ascii="宋体" w:eastAsia="宋体" w:hAnsi="宋体" w:cs="Tahoma"/>
          <w:color w:val="000000"/>
          <w:kern w:val="0"/>
          <w:sz w:val="32"/>
          <w:szCs w:val="32"/>
        </w:rPr>
        <w:t>康复指导。</w:t>
      </w:r>
    </w:p>
    <w:p w14:paraId="47955691" w14:textId="77777777" w:rsidR="00BB12AA" w:rsidRDefault="00D7308A" w:rsidP="00BB12AA">
      <w:pPr>
        <w:spacing w:line="336" w:lineRule="auto"/>
        <w:ind w:leftChars="100" w:left="210" w:firstLineChars="100" w:firstLine="32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BB12AA">
        <w:rPr>
          <w:rFonts w:ascii="宋体" w:eastAsia="宋体" w:hAnsi="宋体" w:cs="Tahoma"/>
          <w:color w:val="000000"/>
          <w:kern w:val="0"/>
          <w:sz w:val="32"/>
          <w:szCs w:val="32"/>
        </w:rPr>
        <w:t>（三）手术实践操作演示</w:t>
      </w:r>
      <w:r w:rsidR="007F3693" w:rsidRPr="00BB12AA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，模型操作训练，模拟器操作</w:t>
      </w:r>
    </w:p>
    <w:p w14:paraId="7AE787A5" w14:textId="77777777" w:rsidR="00BB12AA" w:rsidRDefault="00D7308A" w:rsidP="00BB12AA">
      <w:pPr>
        <w:spacing w:line="336" w:lineRule="auto"/>
        <w:ind w:firstLineChars="200" w:firstLine="643"/>
        <w:jc w:val="left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BB12AA">
        <w:rPr>
          <w:rFonts w:ascii="宋体" w:eastAsia="宋体" w:hAnsi="宋体"/>
          <w:b/>
          <w:sz w:val="32"/>
          <w:szCs w:val="32"/>
        </w:rPr>
        <w:t>六、结业考核及证书发放</w:t>
      </w:r>
    </w:p>
    <w:p w14:paraId="7235FDC6" w14:textId="5E799F77" w:rsidR="00D16791" w:rsidRPr="00BB12AA" w:rsidRDefault="00D7308A" w:rsidP="00BB12AA">
      <w:pPr>
        <w:spacing w:line="336" w:lineRule="auto"/>
        <w:ind w:firstLineChars="200" w:firstLine="64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BB12AA">
        <w:rPr>
          <w:rFonts w:ascii="宋体" w:eastAsia="宋体" w:hAnsi="宋体" w:cs="Tahoma"/>
          <w:color w:val="000000"/>
          <w:kern w:val="0"/>
          <w:sz w:val="32"/>
          <w:szCs w:val="32"/>
        </w:rPr>
        <w:lastRenderedPageBreak/>
        <w:t>学员按要求完成培训后，经考勤考核、理论考核、实践考核成绩合格后，颁发《</w:t>
      </w:r>
      <w:r w:rsidR="004D15F8" w:rsidRPr="00BB12AA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河南省中医（中西医结合）医疗机构骨伤技术质控中心</w:t>
      </w:r>
      <w:r w:rsidR="00E13416" w:rsidRPr="00BB12AA">
        <w:rPr>
          <w:rFonts w:ascii="宋体" w:eastAsia="宋体" w:hAnsi="宋体" w:cs="Tahoma"/>
          <w:color w:val="000000"/>
          <w:kern w:val="0"/>
          <w:sz w:val="32"/>
          <w:szCs w:val="32"/>
        </w:rPr>
        <w:t>关节镜</w:t>
      </w:r>
      <w:r w:rsidRPr="00BB12AA">
        <w:rPr>
          <w:rFonts w:ascii="宋体" w:eastAsia="宋体" w:hAnsi="宋体" w:cs="Tahoma"/>
          <w:color w:val="000000"/>
          <w:kern w:val="0"/>
          <w:sz w:val="32"/>
          <w:szCs w:val="32"/>
        </w:rPr>
        <w:t>诊疗技术培训合格证书》及《河南省洛阳正骨医院进修结业证书》。</w:t>
      </w:r>
    </w:p>
    <w:p w14:paraId="3CC5128C" w14:textId="77777777" w:rsidR="005A50D0" w:rsidRDefault="00D7308A" w:rsidP="005A50D0">
      <w:pPr>
        <w:spacing w:line="336" w:lineRule="auto"/>
        <w:ind w:firstLineChars="200" w:firstLine="643"/>
        <w:jc w:val="left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5A50D0">
        <w:rPr>
          <w:rFonts w:ascii="宋体" w:eastAsia="宋体" w:hAnsi="宋体"/>
          <w:b/>
          <w:sz w:val="32"/>
          <w:szCs w:val="32"/>
        </w:rPr>
        <w:t>七、培训费用及食宿</w:t>
      </w:r>
    </w:p>
    <w:p w14:paraId="660DD846" w14:textId="77777777" w:rsidR="005A50D0" w:rsidRDefault="00D7308A" w:rsidP="005A50D0">
      <w:pPr>
        <w:spacing w:line="336" w:lineRule="auto"/>
        <w:ind w:firstLineChars="200" w:firstLine="64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培训为免费培训，</w:t>
      </w:r>
      <w:r w:rsidR="007F3693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安排住宿并住宿费全免</w:t>
      </w:r>
      <w:r w:rsidR="004D15F8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（仅限洛阳院区），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按照《河南省洛阳正骨医院（河南省骨科医院）进修接收和管理办法》补贴标准，为学员发放生活补助。</w:t>
      </w:r>
    </w:p>
    <w:p w14:paraId="088A150B" w14:textId="77777777" w:rsidR="005A50D0" w:rsidRDefault="00D7308A" w:rsidP="005A50D0">
      <w:pPr>
        <w:spacing w:line="336" w:lineRule="auto"/>
        <w:ind w:firstLineChars="200" w:firstLine="643"/>
        <w:jc w:val="left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5A50D0">
        <w:rPr>
          <w:rFonts w:ascii="宋体" w:eastAsia="宋体" w:hAnsi="宋体"/>
          <w:b/>
          <w:sz w:val="32"/>
          <w:szCs w:val="32"/>
        </w:rPr>
        <w:t>八、报名流程</w:t>
      </w:r>
    </w:p>
    <w:p w14:paraId="1C9EA34C" w14:textId="1B037B05" w:rsidR="005A50D0" w:rsidRDefault="00D7308A" w:rsidP="005A50D0">
      <w:pPr>
        <w:spacing w:line="336" w:lineRule="auto"/>
        <w:ind w:firstLineChars="200" w:firstLine="64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（一）报名时间：2021年</w:t>
      </w:r>
      <w:r w:rsidR="004D15F8"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1</w:t>
      </w:r>
      <w:r w:rsidR="007F3693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1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月</w:t>
      </w:r>
      <w:r w:rsidR="006433D8">
        <w:rPr>
          <w:rFonts w:ascii="宋体" w:eastAsia="宋体" w:hAnsi="宋体" w:cs="Tahoma"/>
          <w:color w:val="000000"/>
          <w:kern w:val="0"/>
          <w:sz w:val="32"/>
          <w:szCs w:val="32"/>
        </w:rPr>
        <w:t>22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日-20</w:t>
      </w:r>
      <w:r w:rsidR="007F3693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2</w:t>
      </w:r>
      <w:r w:rsidR="00807715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1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年</w:t>
      </w:r>
      <w:r w:rsidR="00807715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12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月</w:t>
      </w:r>
      <w:r w:rsidR="007A48A5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1</w:t>
      </w:r>
      <w:r w:rsidR="00A86CEE">
        <w:rPr>
          <w:rFonts w:ascii="宋体" w:eastAsia="宋体" w:hAnsi="宋体" w:cs="Tahoma"/>
          <w:color w:val="000000"/>
          <w:kern w:val="0"/>
          <w:sz w:val="32"/>
          <w:szCs w:val="32"/>
        </w:rPr>
        <w:t>7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日</w:t>
      </w:r>
    </w:p>
    <w:p w14:paraId="19E82F72" w14:textId="1436FD43" w:rsidR="007F3693" w:rsidRPr="005A50D0" w:rsidRDefault="00D7308A" w:rsidP="005A50D0">
      <w:pPr>
        <w:spacing w:line="336" w:lineRule="auto"/>
        <w:ind w:firstLineChars="200" w:firstLine="64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（二）报名方式：登录河南省洛阳正骨医院官网（www.lyzhenggu.cn），医院版—科研教学—教学动态栏目，下载并填写《</w:t>
      </w:r>
      <w:r w:rsidR="007F3693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河南省中医（中西医结合）医疗机构骨伤诊疗技术质控中心和培训基地关节镜（运动医学）诊疗技术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招生报名表》（附件1）、《河南省洛阳正骨医院进修申请表》（附件2），经所在单位同意盖章后分别扫描成PDF版，另附学员身份证、医师执业证（有变更信息的需含变更页）、最高学历证书、专业技术任职资格证书扫描件，以上材料压缩为一个文件夹发送至邮箱</w:t>
      </w:r>
      <w:r w:rsidR="00C609D9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lyzgjinxiu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@126.com，邮件及压缩包命名为“单位姓名</w:t>
      </w:r>
      <w:r w:rsidR="004D15F8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关节镜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技术培训班”。</w:t>
      </w:r>
    </w:p>
    <w:p w14:paraId="20815E10" w14:textId="2F40526D" w:rsidR="005A50D0" w:rsidRDefault="00D7308A" w:rsidP="005A50D0">
      <w:pPr>
        <w:spacing w:line="336" w:lineRule="auto"/>
        <w:ind w:firstLine="640"/>
        <w:jc w:val="left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（三）资格审核：资格审核合格学员，将</w:t>
      </w:r>
      <w:r w:rsidR="004D15F8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按照报名时间</w:t>
      </w:r>
      <w:r w:rsidR="004D15F8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lastRenderedPageBreak/>
        <w:t>顺序择前1</w:t>
      </w:r>
      <w:r w:rsidR="007A48A5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2</w:t>
      </w:r>
      <w:r w:rsidR="004D15F8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名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通过邮件通知，接到录取通知学员，请持相关材料原件及复印件报到。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br/>
      </w:r>
      <w:r w:rsidR="007A48A5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 xml:space="preserve">    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（四）报到时间：2021年1</w:t>
      </w:r>
      <w:r w:rsidR="00807715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2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月</w:t>
      </w:r>
      <w:r w:rsidR="00FA6304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2</w:t>
      </w:r>
      <w:r w:rsidR="00FA6304">
        <w:rPr>
          <w:rFonts w:ascii="宋体" w:eastAsia="宋体" w:hAnsi="宋体" w:cs="Tahoma"/>
          <w:color w:val="000000"/>
          <w:kern w:val="0"/>
          <w:sz w:val="32"/>
          <w:szCs w:val="32"/>
        </w:rPr>
        <w:t>1</w:t>
      </w:r>
      <w:r w:rsidR="00FA6304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日</w:t>
      </w:r>
      <w:r w:rsidR="007F3693"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br/>
      </w:r>
      <w:r w:rsidR="007A48A5" w:rsidRPr="005A50D0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 xml:space="preserve">    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（五）报到地点：洛阳院区十三号楼301室</w:t>
      </w: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br/>
      </w:r>
      <w:r w:rsidR="005A50D0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5A50D0">
        <w:rPr>
          <w:rFonts w:ascii="宋体" w:eastAsia="宋体" w:hAnsi="宋体"/>
          <w:b/>
          <w:sz w:val="32"/>
          <w:szCs w:val="32"/>
        </w:rPr>
        <w:t xml:space="preserve">   </w:t>
      </w:r>
      <w:r w:rsidRPr="005A50D0">
        <w:rPr>
          <w:rFonts w:ascii="宋体" w:eastAsia="宋体" w:hAnsi="宋体"/>
          <w:b/>
          <w:sz w:val="32"/>
          <w:szCs w:val="32"/>
        </w:rPr>
        <w:t>九、联系方式</w:t>
      </w:r>
    </w:p>
    <w:p w14:paraId="656B6D3E" w14:textId="59F82A73" w:rsidR="00D7308A" w:rsidRPr="00896336" w:rsidRDefault="00D7308A" w:rsidP="005A50D0">
      <w:pPr>
        <w:spacing w:line="336" w:lineRule="auto"/>
        <w:ind w:firstLine="640"/>
        <w:jc w:val="left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洛阳院区：张老师 0379-63546126</w:t>
      </w:r>
    </w:p>
    <w:p w14:paraId="223F759A" w14:textId="77777777" w:rsidR="005A50D0" w:rsidRDefault="005A50D0" w:rsidP="005A50D0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ahoma"/>
          <w:color w:val="000000"/>
          <w:kern w:val="0"/>
          <w:sz w:val="24"/>
        </w:rPr>
      </w:pPr>
    </w:p>
    <w:p w14:paraId="778F51A2" w14:textId="77777777" w:rsidR="005A50D0" w:rsidRPr="005A50D0" w:rsidRDefault="005A50D0" w:rsidP="005A50D0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5A50D0">
        <w:rPr>
          <w:rFonts w:ascii="宋体" w:eastAsia="宋体" w:hAnsi="宋体" w:cs="Tahoma"/>
          <w:color w:val="000000"/>
          <w:kern w:val="0"/>
          <w:sz w:val="32"/>
          <w:szCs w:val="32"/>
        </w:rPr>
        <w:t>附件：</w:t>
      </w:r>
    </w:p>
    <w:p w14:paraId="503BB900" w14:textId="7F71811D" w:rsidR="005A50D0" w:rsidRPr="005A50D0" w:rsidRDefault="00817413" w:rsidP="005A50D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hyperlink r:id="rId6" w:history="1">
        <w:r w:rsidR="005A50D0" w:rsidRPr="005A50D0">
          <w:rPr>
            <w:rFonts w:ascii="宋体" w:eastAsia="宋体" w:hAnsi="宋体" w:cs="Tahoma"/>
            <w:color w:val="000000"/>
            <w:kern w:val="0"/>
            <w:sz w:val="32"/>
            <w:szCs w:val="32"/>
          </w:rPr>
          <w:t>1.</w:t>
        </w:r>
        <w:r w:rsidR="005A50D0" w:rsidRPr="005A50D0">
          <w:rPr>
            <w:rFonts w:ascii="宋体" w:eastAsia="宋体" w:hAnsi="宋体" w:cs="Tahoma" w:hint="eastAsia"/>
            <w:color w:val="000000"/>
            <w:kern w:val="0"/>
            <w:sz w:val="32"/>
            <w:szCs w:val="32"/>
          </w:rPr>
          <w:t>河南省洛阳正骨医院关节镜（运动医学）技术培训基地招生报名表</w:t>
        </w:r>
      </w:hyperlink>
    </w:p>
    <w:p w14:paraId="1E35064D" w14:textId="77777777" w:rsidR="005A50D0" w:rsidRPr="005A50D0" w:rsidRDefault="00817413" w:rsidP="005A50D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hyperlink r:id="rId7" w:history="1">
        <w:r w:rsidR="005A50D0" w:rsidRPr="005A50D0">
          <w:rPr>
            <w:rFonts w:ascii="宋体" w:eastAsia="宋体" w:hAnsi="宋体" w:cs="Tahoma"/>
            <w:color w:val="000000"/>
            <w:kern w:val="0"/>
            <w:sz w:val="32"/>
            <w:szCs w:val="32"/>
          </w:rPr>
          <w:t>2.河南省洛阳正骨医院进修申请表</w:t>
        </w:r>
      </w:hyperlink>
    </w:p>
    <w:p w14:paraId="733F6E85" w14:textId="1589CD7D" w:rsidR="005A50D0" w:rsidRPr="005A50D0" w:rsidRDefault="00817413" w:rsidP="005A50D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color w:val="000000"/>
          <w:kern w:val="0"/>
          <w:sz w:val="32"/>
          <w:szCs w:val="32"/>
        </w:rPr>
      </w:pPr>
      <w:hyperlink r:id="rId8" w:history="1">
        <w:r w:rsidR="005A50D0" w:rsidRPr="005A50D0">
          <w:rPr>
            <w:rFonts w:ascii="宋体" w:eastAsia="宋体" w:hAnsi="宋体" w:cs="Tahoma"/>
            <w:color w:val="000000"/>
            <w:kern w:val="0"/>
            <w:sz w:val="32"/>
            <w:szCs w:val="32"/>
          </w:rPr>
          <w:t>3.</w:t>
        </w:r>
        <w:r w:rsidR="005A50D0" w:rsidRPr="005A50D0">
          <w:rPr>
            <w:rFonts w:hint="eastAsia"/>
          </w:rPr>
          <w:t xml:space="preserve"> </w:t>
        </w:r>
        <w:r w:rsidR="005A50D0" w:rsidRPr="005A50D0">
          <w:rPr>
            <w:rFonts w:ascii="宋体" w:eastAsia="宋体" w:hAnsi="宋体" w:cs="Tahoma" w:hint="eastAsia"/>
            <w:color w:val="000000"/>
            <w:kern w:val="0"/>
            <w:sz w:val="32"/>
            <w:szCs w:val="32"/>
          </w:rPr>
          <w:t>关节镜（运动医学）</w:t>
        </w:r>
        <w:r w:rsidR="005A50D0" w:rsidRPr="005A50D0">
          <w:rPr>
            <w:rFonts w:ascii="宋体" w:eastAsia="宋体" w:hAnsi="宋体" w:cs="Tahoma"/>
            <w:color w:val="000000"/>
            <w:kern w:val="0"/>
            <w:sz w:val="32"/>
            <w:szCs w:val="32"/>
          </w:rPr>
          <w:t>培训班2021年（第一期）招生简章</w:t>
        </w:r>
      </w:hyperlink>
    </w:p>
    <w:p w14:paraId="77236ABB" w14:textId="77777777" w:rsidR="000B4311" w:rsidRPr="005A50D0" w:rsidRDefault="000B4311">
      <w:pPr>
        <w:rPr>
          <w:rFonts w:ascii="宋体" w:eastAsia="宋体" w:hAnsi="宋体"/>
          <w:color w:val="000000" w:themeColor="text1"/>
          <w:sz w:val="24"/>
        </w:rPr>
      </w:pPr>
    </w:p>
    <w:sectPr w:rsidR="000B4311" w:rsidRPr="005A50D0" w:rsidSect="007D7CC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7B16" w14:textId="77777777" w:rsidR="00817413" w:rsidRDefault="00817413" w:rsidP="00BF1E03">
      <w:r>
        <w:separator/>
      </w:r>
    </w:p>
  </w:endnote>
  <w:endnote w:type="continuationSeparator" w:id="0">
    <w:p w14:paraId="689E9FF1" w14:textId="77777777" w:rsidR="00817413" w:rsidRDefault="00817413" w:rsidP="00BF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2D61" w14:textId="77777777" w:rsidR="00817413" w:rsidRDefault="00817413" w:rsidP="00BF1E03">
      <w:r>
        <w:separator/>
      </w:r>
    </w:p>
  </w:footnote>
  <w:footnote w:type="continuationSeparator" w:id="0">
    <w:p w14:paraId="6A047C58" w14:textId="77777777" w:rsidR="00817413" w:rsidRDefault="00817413" w:rsidP="00BF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08A"/>
    <w:rsid w:val="0000392C"/>
    <w:rsid w:val="00017E12"/>
    <w:rsid w:val="00020AEA"/>
    <w:rsid w:val="00026537"/>
    <w:rsid w:val="000345D0"/>
    <w:rsid w:val="0006094C"/>
    <w:rsid w:val="00060A89"/>
    <w:rsid w:val="000622CE"/>
    <w:rsid w:val="00067A02"/>
    <w:rsid w:val="00080E8A"/>
    <w:rsid w:val="0008100F"/>
    <w:rsid w:val="0009088D"/>
    <w:rsid w:val="000A019C"/>
    <w:rsid w:val="000A102B"/>
    <w:rsid w:val="000A5A30"/>
    <w:rsid w:val="000B1319"/>
    <w:rsid w:val="000B4311"/>
    <w:rsid w:val="000D1F49"/>
    <w:rsid w:val="000F09EF"/>
    <w:rsid w:val="00100630"/>
    <w:rsid w:val="001035FF"/>
    <w:rsid w:val="00117F8D"/>
    <w:rsid w:val="00120DC8"/>
    <w:rsid w:val="00151EB8"/>
    <w:rsid w:val="001819B9"/>
    <w:rsid w:val="001938E0"/>
    <w:rsid w:val="001F0614"/>
    <w:rsid w:val="001F65CF"/>
    <w:rsid w:val="00207AEA"/>
    <w:rsid w:val="00221732"/>
    <w:rsid w:val="00221D1C"/>
    <w:rsid w:val="00262026"/>
    <w:rsid w:val="00262D48"/>
    <w:rsid w:val="00295DDC"/>
    <w:rsid w:val="002A3828"/>
    <w:rsid w:val="00306B37"/>
    <w:rsid w:val="00353CE7"/>
    <w:rsid w:val="00364D7E"/>
    <w:rsid w:val="00366A7F"/>
    <w:rsid w:val="003C12E0"/>
    <w:rsid w:val="00411C99"/>
    <w:rsid w:val="004334B2"/>
    <w:rsid w:val="004350B2"/>
    <w:rsid w:val="00460A89"/>
    <w:rsid w:val="00474DFD"/>
    <w:rsid w:val="004C280A"/>
    <w:rsid w:val="004D15F8"/>
    <w:rsid w:val="004F3E4B"/>
    <w:rsid w:val="004F4E7F"/>
    <w:rsid w:val="00503728"/>
    <w:rsid w:val="00547897"/>
    <w:rsid w:val="00565B5B"/>
    <w:rsid w:val="00571C3B"/>
    <w:rsid w:val="0058129D"/>
    <w:rsid w:val="005820C2"/>
    <w:rsid w:val="0058224E"/>
    <w:rsid w:val="005A50D0"/>
    <w:rsid w:val="005A646E"/>
    <w:rsid w:val="005C3C23"/>
    <w:rsid w:val="005D54C6"/>
    <w:rsid w:val="005E0832"/>
    <w:rsid w:val="006433D8"/>
    <w:rsid w:val="00646F78"/>
    <w:rsid w:val="00662AAD"/>
    <w:rsid w:val="006756B1"/>
    <w:rsid w:val="006A7A9A"/>
    <w:rsid w:val="006B0243"/>
    <w:rsid w:val="006B7AC6"/>
    <w:rsid w:val="006C0EDC"/>
    <w:rsid w:val="006E3824"/>
    <w:rsid w:val="00722E14"/>
    <w:rsid w:val="00737E3A"/>
    <w:rsid w:val="0076755E"/>
    <w:rsid w:val="00776056"/>
    <w:rsid w:val="007862B2"/>
    <w:rsid w:val="007A37AA"/>
    <w:rsid w:val="007A48A5"/>
    <w:rsid w:val="007B6E02"/>
    <w:rsid w:val="007C1316"/>
    <w:rsid w:val="007C620A"/>
    <w:rsid w:val="007D0BFE"/>
    <w:rsid w:val="007D4499"/>
    <w:rsid w:val="007D7743"/>
    <w:rsid w:val="007D7CC0"/>
    <w:rsid w:val="007F3693"/>
    <w:rsid w:val="0080496C"/>
    <w:rsid w:val="00805793"/>
    <w:rsid w:val="00807715"/>
    <w:rsid w:val="008172FB"/>
    <w:rsid w:val="00817413"/>
    <w:rsid w:val="0085304E"/>
    <w:rsid w:val="0087305A"/>
    <w:rsid w:val="008872D7"/>
    <w:rsid w:val="008929B0"/>
    <w:rsid w:val="00896336"/>
    <w:rsid w:val="008A4F25"/>
    <w:rsid w:val="008A75B0"/>
    <w:rsid w:val="008C4958"/>
    <w:rsid w:val="00900E06"/>
    <w:rsid w:val="009235F4"/>
    <w:rsid w:val="00971836"/>
    <w:rsid w:val="00984F7E"/>
    <w:rsid w:val="009B1A57"/>
    <w:rsid w:val="009C4D74"/>
    <w:rsid w:val="009E340E"/>
    <w:rsid w:val="00A03620"/>
    <w:rsid w:val="00A0559F"/>
    <w:rsid w:val="00A1420D"/>
    <w:rsid w:val="00A36C0C"/>
    <w:rsid w:val="00A37B96"/>
    <w:rsid w:val="00A746E1"/>
    <w:rsid w:val="00A84E2E"/>
    <w:rsid w:val="00A86CEE"/>
    <w:rsid w:val="00A96061"/>
    <w:rsid w:val="00AB50AB"/>
    <w:rsid w:val="00AC4589"/>
    <w:rsid w:val="00AE2137"/>
    <w:rsid w:val="00B04165"/>
    <w:rsid w:val="00B21BC6"/>
    <w:rsid w:val="00B276DC"/>
    <w:rsid w:val="00B27D44"/>
    <w:rsid w:val="00B40837"/>
    <w:rsid w:val="00B43693"/>
    <w:rsid w:val="00B4639F"/>
    <w:rsid w:val="00B4672D"/>
    <w:rsid w:val="00B53D31"/>
    <w:rsid w:val="00B555BB"/>
    <w:rsid w:val="00B57162"/>
    <w:rsid w:val="00B67313"/>
    <w:rsid w:val="00B76FAB"/>
    <w:rsid w:val="00BB12AA"/>
    <w:rsid w:val="00BB359D"/>
    <w:rsid w:val="00BB3C27"/>
    <w:rsid w:val="00BE7C2D"/>
    <w:rsid w:val="00BF1E03"/>
    <w:rsid w:val="00C03617"/>
    <w:rsid w:val="00C15FFF"/>
    <w:rsid w:val="00C4149A"/>
    <w:rsid w:val="00C57189"/>
    <w:rsid w:val="00C609D9"/>
    <w:rsid w:val="00C9787A"/>
    <w:rsid w:val="00CF6A72"/>
    <w:rsid w:val="00D01381"/>
    <w:rsid w:val="00D11BBC"/>
    <w:rsid w:val="00D16791"/>
    <w:rsid w:val="00D202EF"/>
    <w:rsid w:val="00D20AFD"/>
    <w:rsid w:val="00D32D5C"/>
    <w:rsid w:val="00D32DB4"/>
    <w:rsid w:val="00D610BC"/>
    <w:rsid w:val="00D7308A"/>
    <w:rsid w:val="00D87AD2"/>
    <w:rsid w:val="00DE5B74"/>
    <w:rsid w:val="00E13416"/>
    <w:rsid w:val="00E1764D"/>
    <w:rsid w:val="00E202BD"/>
    <w:rsid w:val="00E21511"/>
    <w:rsid w:val="00E366EA"/>
    <w:rsid w:val="00E4031F"/>
    <w:rsid w:val="00E43FA6"/>
    <w:rsid w:val="00E51417"/>
    <w:rsid w:val="00E5527A"/>
    <w:rsid w:val="00E57ED8"/>
    <w:rsid w:val="00E91539"/>
    <w:rsid w:val="00EB1479"/>
    <w:rsid w:val="00EB629C"/>
    <w:rsid w:val="00EC07D9"/>
    <w:rsid w:val="00ED7AEB"/>
    <w:rsid w:val="00EF0F8A"/>
    <w:rsid w:val="00F15C04"/>
    <w:rsid w:val="00F72276"/>
    <w:rsid w:val="00F90EA9"/>
    <w:rsid w:val="00FA6304"/>
    <w:rsid w:val="00FD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909C7"/>
  <w15:docId w15:val="{95500281-833B-468B-B396-5A176E76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9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7308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7308A"/>
  </w:style>
  <w:style w:type="character" w:styleId="a4">
    <w:name w:val="Strong"/>
    <w:basedOn w:val="a0"/>
    <w:uiPriority w:val="22"/>
    <w:qFormat/>
    <w:rsid w:val="00D7308A"/>
    <w:rPr>
      <w:b/>
      <w:bCs/>
    </w:rPr>
  </w:style>
  <w:style w:type="character" w:styleId="a5">
    <w:name w:val="Hyperlink"/>
    <w:basedOn w:val="a0"/>
    <w:uiPriority w:val="99"/>
    <w:semiHidden/>
    <w:unhideWhenUsed/>
    <w:rsid w:val="00D7308A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D7308A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BF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1E0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1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1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zhenggu.cn/upload/xhe/day_210830/20210830051736115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yzhenggu.cn/upload/xhe/day_210830/20210830051702361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yzhenggu.cn/upload/xhe/day_210830/202108300516432030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明 郝</cp:lastModifiedBy>
  <cp:revision>29</cp:revision>
  <dcterms:created xsi:type="dcterms:W3CDTF">2021-09-02T08:58:00Z</dcterms:created>
  <dcterms:modified xsi:type="dcterms:W3CDTF">2021-11-22T01:02:00Z</dcterms:modified>
</cp:coreProperties>
</file>